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882" w:type="dxa"/>
        <w:tblLook w:val="04A0"/>
      </w:tblPr>
      <w:tblGrid>
        <w:gridCol w:w="2640"/>
        <w:gridCol w:w="3570"/>
        <w:gridCol w:w="4140"/>
      </w:tblGrid>
      <w:tr w:rsidR="006D053E" w:rsidRPr="00FB0E46" w:rsidTr="006D053E">
        <w:trPr>
          <w:trHeight w:val="37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Water Management Plan Template</w:t>
            </w:r>
          </w:p>
        </w:tc>
      </w:tr>
      <w:tr w:rsidR="006D053E" w:rsidRPr="00FB0E46" w:rsidTr="006D053E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6D053E" w:rsidRPr="00FB0E46" w:rsidTr="006D053E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Sikar</w:t>
            </w:r>
            <w:proofErr w:type="spellEnd"/>
          </w:p>
        </w:tc>
      </w:tr>
      <w:tr w:rsidR="006D053E" w:rsidRPr="00FB0E46" w:rsidTr="006D053E">
        <w:trPr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3E" w:rsidRPr="00FB0E46" w:rsidRDefault="006D053E" w:rsidP="00FB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DHOD</w:t>
            </w:r>
          </w:p>
        </w:tc>
      </w:tr>
      <w:tr w:rsidR="006D053E" w:rsidRPr="00FB0E46" w:rsidTr="006D053E">
        <w:trPr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01728C">
              <w:rPr>
                <w:rFonts w:ascii="Arial" w:hAnsi="Arial" w:cs="Arial"/>
                <w:szCs w:val="22"/>
              </w:rPr>
              <w:t>Ground water</w:t>
            </w: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(2017)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Over Exploited (OE)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6D053E" w:rsidRPr="00FB0E46" w:rsidTr="006D053E">
        <w:trPr>
          <w:trHeight w:val="585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3E" w:rsidRPr="00FB0E46" w:rsidRDefault="006D053E" w:rsidP="00FB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Average Annual R</w:t>
            </w:r>
            <w:r w:rsidRPr="0001728C">
              <w:rPr>
                <w:rFonts w:ascii="Arial" w:hAnsi="Arial" w:cs="Arial"/>
                <w:szCs w:val="22"/>
              </w:rPr>
              <w:t>(MM)</w:t>
            </w:r>
            <w:proofErr w:type="spellStart"/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ainfall</w:t>
            </w:r>
            <w:proofErr w:type="spellEnd"/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1901-2016</w:t>
            </w: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466</w:t>
            </w:r>
          </w:p>
        </w:tc>
      </w:tr>
      <w:tr w:rsidR="006D053E" w:rsidRPr="00FB0E46" w:rsidTr="006D053E">
        <w:trPr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Older Alluvium (ALO3)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317C18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lps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0.50-1.6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0.50-2.08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FB0E46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Fresh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Annual Water Availability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C11EB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36.27</w:t>
            </w:r>
          </w:p>
        </w:tc>
      </w:tr>
      <w:tr w:rsidR="006D053E" w:rsidRPr="00FB0E46" w:rsidTr="006D053E">
        <w:trPr>
          <w:trHeight w:val="58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C11EB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C11EB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C11EB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6D053E" w:rsidRPr="00FB0E46" w:rsidTr="006D053E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C11EB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62.37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C11EB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11.83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C11EB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6D053E" w:rsidRPr="00FB0E46" w:rsidTr="006D053E">
        <w:trPr>
          <w:trHeight w:val="87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Decadal 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ater consumption trends</w:t>
            </w: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 xml:space="preserve"> (2009-2016)</w:t>
            </w:r>
            <w:r w:rsidRPr="0001728C">
              <w:rPr>
                <w:rFonts w:ascii="Arial" w:hAnsi="Arial" w:cs="Arial"/>
                <w:szCs w:val="22"/>
              </w:rPr>
              <w:t xml:space="preserve"> (MCM/year)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Rise 1.39</w:t>
            </w:r>
          </w:p>
        </w:tc>
      </w:tr>
      <w:tr w:rsidR="006D053E" w:rsidRPr="00FB0E46" w:rsidTr="006D053E">
        <w:trPr>
          <w:trHeight w:val="585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Common GW Abstraction Structure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80-100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100 - 220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FB0E46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100-150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C11EB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317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N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A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317C1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mbgl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PRE = 76.28   POST = 76.68</w:t>
            </w:r>
          </w:p>
        </w:tc>
      </w:tr>
      <w:tr w:rsidR="006D053E" w:rsidRPr="00FB0E46" w:rsidTr="006D053E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3E" w:rsidRPr="00FB0E46" w:rsidRDefault="006D053E" w:rsidP="00317C1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trends(2007-2016)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1728C">
              <w:rPr>
                <w:rFonts w:ascii="Arial" w:hAnsi="Arial" w:cs="Arial"/>
                <w:szCs w:val="22"/>
              </w:rPr>
              <w:t>M/year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3E" w:rsidRPr="00FB0E46" w:rsidRDefault="006D053E" w:rsidP="00317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Pre Mon. Fall.1.33                      Post Mon. Fall.1.35</w:t>
            </w:r>
          </w:p>
        </w:tc>
      </w:tr>
      <w:tr w:rsidR="006D053E" w:rsidRPr="00FB0E46" w:rsidTr="006D053E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6D053E" w:rsidRPr="00FB0E46" w:rsidTr="006D053E">
        <w:trPr>
          <w:trHeight w:val="1425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Industry, Construction etc)</w:t>
            </w:r>
            <w:r w:rsidRPr="00C11EB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6D053E" w:rsidRPr="00FB0E46" w:rsidTr="006D053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C11EB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6D053E" w:rsidRPr="00FB0E46" w:rsidTr="006D053E">
        <w:trPr>
          <w:trHeight w:val="85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3E" w:rsidRPr="00FB0E46" w:rsidRDefault="006D053E" w:rsidP="00317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3E" w:rsidRPr="00FB0E46" w:rsidRDefault="006D053E" w:rsidP="00317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Less Water required Crop, Drip Sprinkler irrigation system  etc</w:t>
            </w:r>
          </w:p>
        </w:tc>
      </w:tr>
      <w:tr w:rsidR="006D053E" w:rsidRPr="00FB0E46" w:rsidTr="006D053E">
        <w:trPr>
          <w:trHeight w:val="10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3E" w:rsidRPr="00FB0E46" w:rsidRDefault="006D053E" w:rsidP="00EB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3E" w:rsidRPr="00FB0E46" w:rsidRDefault="006D053E" w:rsidP="00317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53E" w:rsidRPr="00FB0E46" w:rsidRDefault="006D053E" w:rsidP="002C7E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 xml:space="preserve">Rooftop rain water harvesting structures, recharging the old, dry and abandoned wells, tube wells and hand pumps (urban &amp; rural), </w:t>
            </w:r>
            <w:proofErr w:type="spellStart"/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>Tanka</w:t>
            </w:r>
            <w:proofErr w:type="spellEnd"/>
            <w:r w:rsidRPr="00FB0E46">
              <w:rPr>
                <w:rFonts w:ascii="Arial" w:eastAsia="Times New Roman" w:hAnsi="Arial" w:cs="Arial"/>
                <w:color w:val="000000"/>
                <w:szCs w:val="22"/>
              </w:rPr>
              <w:t xml:space="preserve"> etc.</w:t>
            </w:r>
          </w:p>
        </w:tc>
      </w:tr>
    </w:tbl>
    <w:p w:rsidR="000E67E0" w:rsidRDefault="000E67E0" w:rsidP="000E67E0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Abbreviations:</w:t>
      </w:r>
    </w:p>
    <w:p w:rsidR="000E67E0" w:rsidRDefault="000E67E0" w:rsidP="000E67E0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GW: Ground water</w:t>
      </w:r>
    </w:p>
    <w:p w:rsidR="000E67E0" w:rsidRDefault="000E67E0" w:rsidP="000E67E0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MM:  Millimeter</w:t>
      </w:r>
    </w:p>
    <w:p w:rsidR="000E67E0" w:rsidRDefault="000E67E0" w:rsidP="000E67E0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r>
        <w:rPr>
          <w:rFonts w:ascii="Arial" w:eastAsia="Arial" w:hAnsi="Arial" w:cs="Arial"/>
          <w:szCs w:val="22"/>
          <w:lang w:bidi="en-US"/>
        </w:rPr>
        <w:t>Lps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Litre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per Second</w:t>
      </w:r>
    </w:p>
    <w:p w:rsidR="000E67E0" w:rsidRDefault="000E67E0" w:rsidP="000E67E0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DCB:  Dug Cum </w:t>
      </w:r>
      <w:proofErr w:type="spellStart"/>
      <w:r>
        <w:rPr>
          <w:rFonts w:ascii="Arial" w:eastAsia="Arial" w:hAnsi="Arial" w:cs="Arial"/>
          <w:szCs w:val="22"/>
          <w:lang w:bidi="en-US"/>
        </w:rPr>
        <w:t>Borewell</w:t>
      </w:r>
      <w:proofErr w:type="spellEnd"/>
    </w:p>
    <w:p w:rsidR="000E67E0" w:rsidRDefault="000E67E0" w:rsidP="000E67E0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MCM: Million Cubic </w:t>
      </w: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proofErr w:type="gramEnd"/>
    </w:p>
    <w:p w:rsidR="000E67E0" w:rsidRDefault="000E67E0" w:rsidP="000E67E0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TW: Tube Well</w:t>
      </w:r>
    </w:p>
    <w:p w:rsidR="000E67E0" w:rsidRDefault="000E67E0" w:rsidP="000E67E0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Mbgl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: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below ground level </w:t>
      </w:r>
    </w:p>
    <w:p w:rsidR="000E67E0" w:rsidRDefault="000E67E0" w:rsidP="000E67E0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Cusec: Cubic foot per second</w:t>
      </w:r>
    </w:p>
    <w:p w:rsidR="000E67E0" w:rsidRDefault="000E67E0" w:rsidP="000E67E0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DTW: Depth to Water level </w:t>
      </w:r>
    </w:p>
    <w:p w:rsidR="000E67E0" w:rsidRDefault="000E67E0" w:rsidP="000E67E0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gramStart"/>
      <w:r>
        <w:rPr>
          <w:rFonts w:ascii="Arial" w:eastAsia="Arial" w:hAnsi="Arial" w:cs="Arial"/>
          <w:szCs w:val="22"/>
          <w:lang w:bidi="en-US"/>
        </w:rPr>
        <w:t>m/year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>/year</w:t>
      </w:r>
    </w:p>
    <w:p w:rsidR="000E67E0" w:rsidRDefault="000E67E0"/>
    <w:sectPr w:rsidR="000E67E0" w:rsidSect="00265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466A"/>
    <w:rsid w:val="000E67E0"/>
    <w:rsid w:val="0026529D"/>
    <w:rsid w:val="002C7EE9"/>
    <w:rsid w:val="00317C18"/>
    <w:rsid w:val="0036622B"/>
    <w:rsid w:val="00377FF6"/>
    <w:rsid w:val="006D053E"/>
    <w:rsid w:val="00793FCD"/>
    <w:rsid w:val="00D867FD"/>
    <w:rsid w:val="00EB466A"/>
    <w:rsid w:val="00FB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ji</dc:creator>
  <cp:keywords/>
  <dc:description/>
  <cp:lastModifiedBy>s k ji</cp:lastModifiedBy>
  <cp:revision>8</cp:revision>
  <dcterms:created xsi:type="dcterms:W3CDTF">2020-12-28T09:06:00Z</dcterms:created>
  <dcterms:modified xsi:type="dcterms:W3CDTF">2021-01-12T10:01:00Z</dcterms:modified>
</cp:coreProperties>
</file>